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45" w:rsidRPr="00215345" w:rsidRDefault="00215345" w:rsidP="00215345">
      <w:pPr>
        <w:jc w:val="center"/>
        <w:rPr>
          <w:b/>
        </w:rPr>
      </w:pPr>
    </w:p>
    <w:p w:rsidR="00215345" w:rsidRDefault="00215345" w:rsidP="00215345">
      <w:pPr>
        <w:jc w:val="center"/>
        <w:rPr>
          <w:b/>
        </w:rPr>
      </w:pPr>
      <w:r w:rsidRPr="00215345">
        <w:rPr>
          <w:b/>
          <w:noProof/>
        </w:rPr>
        <w:drawing>
          <wp:inline distT="0" distB="0" distL="0" distR="0" wp14:anchorId="3515236E" wp14:editId="06FD0144">
            <wp:extent cx="1066800" cy="1528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 logo smaller size.JPG"/>
                    <pic:cNvPicPr/>
                  </pic:nvPicPr>
                  <pic:blipFill>
                    <a:blip r:embed="rId5">
                      <a:extLst>
                        <a:ext uri="{28A0092B-C50C-407E-A947-70E740481C1C}">
                          <a14:useLocalDpi xmlns:a14="http://schemas.microsoft.com/office/drawing/2010/main" val="0"/>
                        </a:ext>
                      </a:extLst>
                    </a:blip>
                    <a:stretch>
                      <a:fillRect/>
                    </a:stretch>
                  </pic:blipFill>
                  <pic:spPr>
                    <a:xfrm>
                      <a:off x="0" y="0"/>
                      <a:ext cx="1066800" cy="1528549"/>
                    </a:xfrm>
                    <a:prstGeom prst="rect">
                      <a:avLst/>
                    </a:prstGeom>
                  </pic:spPr>
                </pic:pic>
              </a:graphicData>
            </a:graphic>
          </wp:inline>
        </w:drawing>
      </w:r>
    </w:p>
    <w:p w:rsidR="00255C8D" w:rsidRDefault="00255C8D" w:rsidP="00215345">
      <w:pPr>
        <w:jc w:val="center"/>
        <w:rPr>
          <w:b/>
        </w:rPr>
      </w:pPr>
    </w:p>
    <w:p w:rsidR="00255C8D" w:rsidRPr="00215345" w:rsidRDefault="00255C8D" w:rsidP="00215345">
      <w:pPr>
        <w:jc w:val="center"/>
        <w:rPr>
          <w:b/>
        </w:rPr>
      </w:pPr>
    </w:p>
    <w:p w:rsidR="00215345" w:rsidRDefault="00215345" w:rsidP="00215345">
      <w:pPr>
        <w:jc w:val="center"/>
        <w:rPr>
          <w:b/>
          <w:u w:val="single"/>
        </w:rPr>
      </w:pPr>
    </w:p>
    <w:p w:rsidR="00215345" w:rsidRPr="00255C8D" w:rsidRDefault="00215345" w:rsidP="00215345">
      <w:pPr>
        <w:jc w:val="center"/>
        <w:rPr>
          <w:b/>
          <w:sz w:val="28"/>
          <w:szCs w:val="28"/>
          <w:u w:val="single"/>
        </w:rPr>
      </w:pPr>
    </w:p>
    <w:p w:rsidR="002E28C7" w:rsidRPr="00255C8D" w:rsidRDefault="00215345" w:rsidP="00215345">
      <w:pPr>
        <w:jc w:val="center"/>
        <w:rPr>
          <w:b/>
          <w:sz w:val="28"/>
          <w:szCs w:val="28"/>
          <w:u w:val="single"/>
        </w:rPr>
      </w:pPr>
      <w:r w:rsidRPr="00255C8D">
        <w:rPr>
          <w:b/>
          <w:sz w:val="28"/>
          <w:szCs w:val="28"/>
          <w:u w:val="single"/>
        </w:rPr>
        <w:t xml:space="preserve">IAA BOARD OF DIRECTORS </w:t>
      </w:r>
      <w:r w:rsidR="0043157C">
        <w:rPr>
          <w:b/>
          <w:sz w:val="28"/>
          <w:szCs w:val="28"/>
          <w:u w:val="single"/>
        </w:rPr>
        <w:t>MISSION STATEMENT</w:t>
      </w:r>
    </w:p>
    <w:p w:rsidR="00215345" w:rsidRPr="00255C8D" w:rsidRDefault="00215345">
      <w:pPr>
        <w:rPr>
          <w:sz w:val="28"/>
          <w:szCs w:val="28"/>
        </w:rPr>
      </w:pPr>
    </w:p>
    <w:p w:rsidR="0043157C" w:rsidRDefault="00215345" w:rsidP="00215345">
      <w:pPr>
        <w:rPr>
          <w:sz w:val="28"/>
          <w:szCs w:val="28"/>
        </w:rPr>
      </w:pPr>
      <w:r w:rsidRPr="00255C8D">
        <w:rPr>
          <w:sz w:val="28"/>
          <w:szCs w:val="28"/>
        </w:rPr>
        <w:t xml:space="preserve">On behalf of the Illinois Arborist Association (IAA) and the Board of Directors, we welcome you to our organization and wish you every success. We believe that each member/director can contribute directly </w:t>
      </w:r>
      <w:r w:rsidRPr="0043157C">
        <w:rPr>
          <w:sz w:val="28"/>
          <w:szCs w:val="28"/>
        </w:rPr>
        <w:t>to the IAA mission</w:t>
      </w:r>
      <w:r w:rsidR="0043157C">
        <w:rPr>
          <w:sz w:val="28"/>
          <w:szCs w:val="28"/>
        </w:rPr>
        <w:t>.</w:t>
      </w:r>
    </w:p>
    <w:p w:rsidR="0043157C" w:rsidRPr="0043157C" w:rsidRDefault="0043157C" w:rsidP="00215345">
      <w:pPr>
        <w:rPr>
          <w:sz w:val="16"/>
          <w:szCs w:val="16"/>
        </w:rPr>
      </w:pPr>
    </w:p>
    <w:p w:rsidR="0043157C" w:rsidRDefault="0043157C" w:rsidP="0043157C">
      <w:pPr>
        <w:jc w:val="center"/>
        <w:rPr>
          <w:b/>
          <w:sz w:val="28"/>
          <w:szCs w:val="28"/>
          <w:u w:val="single"/>
        </w:rPr>
      </w:pPr>
      <w:r>
        <w:rPr>
          <w:b/>
          <w:sz w:val="28"/>
          <w:szCs w:val="28"/>
          <w:u w:val="single"/>
        </w:rPr>
        <w:t>MISSION STATEMENT</w:t>
      </w:r>
    </w:p>
    <w:p w:rsidR="0043157C" w:rsidRPr="0043157C" w:rsidRDefault="0043157C" w:rsidP="0043157C">
      <w:pPr>
        <w:jc w:val="center"/>
        <w:rPr>
          <w:b/>
          <w:sz w:val="16"/>
          <w:szCs w:val="16"/>
          <w:u w:val="single"/>
        </w:rPr>
      </w:pPr>
    </w:p>
    <w:p w:rsidR="0043157C" w:rsidRDefault="00215345" w:rsidP="00215345">
      <w:pPr>
        <w:rPr>
          <w:i/>
          <w:iCs/>
          <w:sz w:val="28"/>
          <w:szCs w:val="28"/>
        </w:rPr>
      </w:pPr>
      <w:r w:rsidRPr="00255C8D">
        <w:rPr>
          <w:sz w:val="28"/>
          <w:szCs w:val="28"/>
        </w:rPr>
        <w:t>“</w:t>
      </w:r>
      <w:r w:rsidRPr="00255C8D">
        <w:rPr>
          <w:i/>
          <w:iCs/>
          <w:sz w:val="28"/>
          <w:szCs w:val="28"/>
        </w:rPr>
        <w:t xml:space="preserve">Foster interest, establish standards, exchange professional ideas and pursue scientific research in arboriculture. </w:t>
      </w:r>
    </w:p>
    <w:p w:rsidR="0043157C" w:rsidRDefault="0043157C" w:rsidP="00215345">
      <w:pPr>
        <w:rPr>
          <w:i/>
          <w:iCs/>
          <w:sz w:val="28"/>
          <w:szCs w:val="28"/>
        </w:rPr>
      </w:pPr>
    </w:p>
    <w:p w:rsidR="00215345" w:rsidRPr="00255C8D" w:rsidRDefault="00215345" w:rsidP="00215345">
      <w:pPr>
        <w:rPr>
          <w:iCs/>
          <w:sz w:val="28"/>
          <w:szCs w:val="28"/>
        </w:rPr>
      </w:pPr>
      <w:r w:rsidRPr="00255C8D">
        <w:rPr>
          <w:iCs/>
          <w:sz w:val="28"/>
          <w:szCs w:val="28"/>
        </w:rPr>
        <w:t xml:space="preserve">The network of individuals that works in conjunction with IAA, such as commercial arborists, municipal arborists, utility arborists, researchers and students, is a passionate group of individuals working in unison to increase statewide awareness of the benefits of trees and the value of professional tree care. </w:t>
      </w:r>
    </w:p>
    <w:p w:rsidR="00215345" w:rsidRPr="00255C8D" w:rsidRDefault="00215345" w:rsidP="00215345">
      <w:pPr>
        <w:rPr>
          <w:iCs/>
          <w:sz w:val="28"/>
          <w:szCs w:val="28"/>
        </w:rPr>
      </w:pPr>
    </w:p>
    <w:p w:rsidR="00215345" w:rsidRPr="00255C8D" w:rsidRDefault="00215345" w:rsidP="00215345">
      <w:pPr>
        <w:rPr>
          <w:iCs/>
          <w:sz w:val="28"/>
          <w:szCs w:val="28"/>
        </w:rPr>
      </w:pPr>
      <w:r w:rsidRPr="00255C8D">
        <w:rPr>
          <w:iCs/>
          <w:sz w:val="28"/>
          <w:szCs w:val="28"/>
        </w:rPr>
        <w:t xml:space="preserve">This manual is designed to acquaint you with the IAA and provide you with information about our governance structure, policies, procedures, and various tools and resources available to assist you in your role as a director. </w:t>
      </w:r>
    </w:p>
    <w:p w:rsidR="00215345" w:rsidRPr="00255C8D" w:rsidRDefault="00215345" w:rsidP="00215345">
      <w:pPr>
        <w:rPr>
          <w:iCs/>
          <w:sz w:val="28"/>
          <w:szCs w:val="28"/>
        </w:rPr>
      </w:pPr>
    </w:p>
    <w:p w:rsidR="00215345" w:rsidRPr="00255C8D" w:rsidRDefault="00215345" w:rsidP="00215345">
      <w:pPr>
        <w:rPr>
          <w:iCs/>
          <w:sz w:val="28"/>
          <w:szCs w:val="28"/>
        </w:rPr>
      </w:pPr>
      <w:r w:rsidRPr="00255C8D">
        <w:rPr>
          <w:iCs/>
          <w:sz w:val="28"/>
          <w:szCs w:val="28"/>
        </w:rPr>
        <w:t xml:space="preserve">We hope that your experience as a board member will be challenging, enjoyable, and rewarding. </w:t>
      </w:r>
    </w:p>
    <w:p w:rsidR="00215345" w:rsidRPr="00255C8D" w:rsidRDefault="00215345" w:rsidP="00215345">
      <w:pPr>
        <w:rPr>
          <w:iCs/>
          <w:sz w:val="28"/>
          <w:szCs w:val="28"/>
        </w:rPr>
      </w:pPr>
    </w:p>
    <w:p w:rsidR="00215345" w:rsidRPr="00255C8D" w:rsidRDefault="00215345" w:rsidP="00215345">
      <w:pPr>
        <w:rPr>
          <w:iCs/>
          <w:sz w:val="28"/>
          <w:szCs w:val="28"/>
        </w:rPr>
      </w:pPr>
      <w:r w:rsidRPr="00255C8D">
        <w:rPr>
          <w:iCs/>
          <w:sz w:val="28"/>
          <w:szCs w:val="28"/>
        </w:rPr>
        <w:t>Sincerely,</w:t>
      </w:r>
    </w:p>
    <w:p w:rsidR="00215345" w:rsidRPr="0043157C" w:rsidRDefault="00215345">
      <w:pPr>
        <w:rPr>
          <w:iCs/>
          <w:sz w:val="28"/>
          <w:szCs w:val="28"/>
        </w:rPr>
      </w:pPr>
      <w:r w:rsidRPr="00255C8D">
        <w:rPr>
          <w:iCs/>
          <w:sz w:val="28"/>
          <w:szCs w:val="28"/>
        </w:rPr>
        <w:t>April Toney</w:t>
      </w:r>
      <w:bookmarkStart w:id="0" w:name="_GoBack"/>
      <w:bookmarkEnd w:id="0"/>
    </w:p>
    <w:sectPr w:rsidR="00215345" w:rsidRPr="0043157C" w:rsidSect="002E2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45"/>
    <w:rsid w:val="00215345"/>
    <w:rsid w:val="00255C8D"/>
    <w:rsid w:val="002E28C7"/>
    <w:rsid w:val="0043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3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3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3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3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912</Characters>
  <Application>Microsoft Macintosh Word</Application>
  <DocSecurity>0</DocSecurity>
  <Lines>7</Lines>
  <Paragraphs>2</Paragraphs>
  <ScaleCrop>false</ScaleCrop>
  <Company>Illinois Arborist Association</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Toney</dc:creator>
  <cp:keywords/>
  <dc:description/>
  <cp:lastModifiedBy>April Toney</cp:lastModifiedBy>
  <cp:revision>2</cp:revision>
  <cp:lastPrinted>2013-11-18T20:41:00Z</cp:lastPrinted>
  <dcterms:created xsi:type="dcterms:W3CDTF">2013-11-18T20:42:00Z</dcterms:created>
  <dcterms:modified xsi:type="dcterms:W3CDTF">2013-11-18T20:42:00Z</dcterms:modified>
</cp:coreProperties>
</file>